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1A8FC" w14:textId="77777777" w:rsidR="00845A81" w:rsidRDefault="00845A81" w:rsidP="00845A81">
      <w:pPr>
        <w:spacing w:after="0"/>
        <w:ind w:left="1343" w:right="1552"/>
        <w:jc w:val="center"/>
      </w:pPr>
    </w:p>
    <w:p w14:paraId="2D7CAE74" w14:textId="77777777" w:rsidR="00845A81" w:rsidRPr="00BC7135" w:rsidRDefault="00845A81" w:rsidP="00845A81">
      <w:pPr>
        <w:spacing w:after="0"/>
        <w:ind w:left="1343" w:right="1552"/>
        <w:jc w:val="center"/>
        <w:rPr>
          <w:rFonts w:ascii="Arial" w:hAnsi="Arial" w:cs="Arial"/>
          <w:b/>
          <w:bCs/>
        </w:rPr>
      </w:pPr>
    </w:p>
    <w:p w14:paraId="0348D26C" w14:textId="367FBD87" w:rsidR="00AE16B8" w:rsidRPr="00AE16B8" w:rsidRDefault="00AE16B8" w:rsidP="00AE16B8">
      <w:pPr>
        <w:spacing w:after="0"/>
        <w:ind w:right="109"/>
        <w:jc w:val="center"/>
        <w:rPr>
          <w:rFonts w:ascii="Arial" w:hAnsi="Arial" w:cs="Arial"/>
          <w:b/>
          <w:bCs/>
          <w:sz w:val="28"/>
          <w:szCs w:val="28"/>
        </w:rPr>
      </w:pPr>
      <w:proofErr w:type="spellStart"/>
      <w:r w:rsidRPr="00AE16B8">
        <w:rPr>
          <w:rFonts w:ascii="Arial" w:hAnsi="Arial" w:cs="Arial"/>
          <w:b/>
          <w:bCs/>
          <w:sz w:val="28"/>
          <w:szCs w:val="28"/>
        </w:rPr>
        <w:t>Automatic</w:t>
      </w:r>
      <w:proofErr w:type="spellEnd"/>
      <w:r w:rsidRPr="00AE16B8">
        <w:rPr>
          <w:rFonts w:ascii="Arial" w:hAnsi="Arial" w:cs="Arial"/>
          <w:b/>
          <w:bCs/>
          <w:sz w:val="28"/>
          <w:szCs w:val="28"/>
        </w:rPr>
        <w:t xml:space="preserve"> </w:t>
      </w:r>
      <w:proofErr w:type="spellStart"/>
      <w:r w:rsidRPr="00AE16B8">
        <w:rPr>
          <w:rFonts w:ascii="Arial" w:hAnsi="Arial" w:cs="Arial"/>
          <w:b/>
          <w:bCs/>
          <w:sz w:val="28"/>
          <w:szCs w:val="28"/>
        </w:rPr>
        <w:t>recognition</w:t>
      </w:r>
      <w:proofErr w:type="spellEnd"/>
      <w:r w:rsidRPr="00AE16B8">
        <w:rPr>
          <w:rFonts w:ascii="Arial" w:hAnsi="Arial" w:cs="Arial"/>
          <w:b/>
          <w:bCs/>
          <w:sz w:val="28"/>
          <w:szCs w:val="28"/>
        </w:rPr>
        <w:t xml:space="preserve"> </w:t>
      </w:r>
      <w:proofErr w:type="spellStart"/>
      <w:r w:rsidRPr="00AE16B8">
        <w:rPr>
          <w:rFonts w:ascii="Arial" w:hAnsi="Arial" w:cs="Arial"/>
          <w:b/>
          <w:bCs/>
          <w:sz w:val="28"/>
          <w:szCs w:val="28"/>
        </w:rPr>
        <w:t>of</w:t>
      </w:r>
      <w:proofErr w:type="spellEnd"/>
      <w:r w:rsidRPr="00AE16B8">
        <w:rPr>
          <w:rFonts w:ascii="Arial" w:hAnsi="Arial" w:cs="Arial"/>
          <w:b/>
          <w:bCs/>
          <w:sz w:val="28"/>
          <w:szCs w:val="28"/>
        </w:rPr>
        <w:t xml:space="preserve"> </w:t>
      </w:r>
      <w:proofErr w:type="spellStart"/>
      <w:r w:rsidRPr="00AE16B8">
        <w:rPr>
          <w:rFonts w:ascii="Arial" w:hAnsi="Arial" w:cs="Arial"/>
          <w:b/>
          <w:bCs/>
          <w:sz w:val="28"/>
          <w:szCs w:val="28"/>
        </w:rPr>
        <w:t>insect</w:t>
      </w:r>
      <w:proofErr w:type="spellEnd"/>
      <w:r w:rsidRPr="00AE16B8">
        <w:rPr>
          <w:rFonts w:ascii="Arial" w:hAnsi="Arial" w:cs="Arial"/>
          <w:b/>
          <w:bCs/>
          <w:sz w:val="28"/>
          <w:szCs w:val="28"/>
        </w:rPr>
        <w:t xml:space="preserve"> </w:t>
      </w:r>
      <w:proofErr w:type="spellStart"/>
      <w:r w:rsidRPr="00AE16B8">
        <w:rPr>
          <w:rFonts w:ascii="Arial" w:hAnsi="Arial" w:cs="Arial"/>
          <w:b/>
          <w:bCs/>
          <w:sz w:val="28"/>
          <w:szCs w:val="28"/>
        </w:rPr>
        <w:t>behavior</w:t>
      </w:r>
      <w:proofErr w:type="spellEnd"/>
      <w:r w:rsidRPr="00AE16B8">
        <w:rPr>
          <w:rFonts w:ascii="Arial" w:hAnsi="Arial" w:cs="Arial"/>
          <w:b/>
          <w:bCs/>
          <w:sz w:val="28"/>
          <w:szCs w:val="28"/>
        </w:rPr>
        <w:t xml:space="preserve"> </w:t>
      </w:r>
      <w:proofErr w:type="spellStart"/>
      <w:r w:rsidRPr="00AE16B8">
        <w:rPr>
          <w:rFonts w:ascii="Arial" w:hAnsi="Arial" w:cs="Arial"/>
          <w:b/>
          <w:bCs/>
          <w:sz w:val="28"/>
          <w:szCs w:val="28"/>
        </w:rPr>
        <w:t>with</w:t>
      </w:r>
      <w:proofErr w:type="spellEnd"/>
      <w:r w:rsidRPr="00AE16B8">
        <w:rPr>
          <w:rFonts w:ascii="Arial" w:hAnsi="Arial" w:cs="Arial"/>
          <w:b/>
          <w:bCs/>
          <w:sz w:val="28"/>
          <w:szCs w:val="28"/>
        </w:rPr>
        <w:t xml:space="preserve"> </w:t>
      </w:r>
      <w:proofErr w:type="spellStart"/>
      <w:r w:rsidRPr="00AE16B8">
        <w:rPr>
          <w:rFonts w:ascii="Arial" w:hAnsi="Arial" w:cs="Arial"/>
          <w:b/>
          <w:bCs/>
          <w:sz w:val="28"/>
          <w:szCs w:val="28"/>
        </w:rPr>
        <w:t>computer</w:t>
      </w:r>
      <w:proofErr w:type="spellEnd"/>
      <w:r w:rsidRPr="00AE16B8">
        <w:rPr>
          <w:rFonts w:ascii="Arial" w:hAnsi="Arial" w:cs="Arial"/>
          <w:b/>
          <w:bCs/>
          <w:sz w:val="28"/>
          <w:szCs w:val="28"/>
        </w:rPr>
        <w:t xml:space="preserve"> </w:t>
      </w:r>
      <w:proofErr w:type="spellStart"/>
      <w:r w:rsidRPr="00AE16B8">
        <w:rPr>
          <w:rFonts w:ascii="Arial" w:hAnsi="Arial" w:cs="Arial"/>
          <w:b/>
          <w:bCs/>
          <w:sz w:val="28"/>
          <w:szCs w:val="28"/>
        </w:rPr>
        <w:t>vision</w:t>
      </w:r>
      <w:proofErr w:type="spellEnd"/>
      <w:r w:rsidRPr="00AE16B8">
        <w:rPr>
          <w:rFonts w:ascii="Arial" w:hAnsi="Arial" w:cs="Arial"/>
          <w:b/>
          <w:bCs/>
          <w:sz w:val="28"/>
          <w:szCs w:val="28"/>
        </w:rPr>
        <w:t xml:space="preserve"> </w:t>
      </w:r>
      <w:proofErr w:type="spellStart"/>
      <w:r w:rsidRPr="00AE16B8">
        <w:rPr>
          <w:rFonts w:ascii="Arial" w:hAnsi="Arial" w:cs="Arial"/>
          <w:b/>
          <w:bCs/>
          <w:sz w:val="28"/>
          <w:szCs w:val="28"/>
        </w:rPr>
        <w:t>and</w:t>
      </w:r>
      <w:proofErr w:type="spellEnd"/>
      <w:r w:rsidRPr="00AE16B8">
        <w:rPr>
          <w:rFonts w:ascii="Arial" w:hAnsi="Arial" w:cs="Arial"/>
          <w:b/>
          <w:bCs/>
          <w:sz w:val="28"/>
          <w:szCs w:val="28"/>
        </w:rPr>
        <w:t xml:space="preserve"> artificial </w:t>
      </w:r>
      <w:proofErr w:type="spellStart"/>
      <w:r w:rsidRPr="00AE16B8">
        <w:rPr>
          <w:rFonts w:ascii="Arial" w:hAnsi="Arial" w:cs="Arial"/>
          <w:b/>
          <w:bCs/>
          <w:sz w:val="28"/>
          <w:szCs w:val="28"/>
        </w:rPr>
        <w:t>intelligence</w:t>
      </w:r>
      <w:proofErr w:type="spellEnd"/>
    </w:p>
    <w:p w14:paraId="5D96A4B4" w14:textId="77777777" w:rsidR="00AE16B8" w:rsidRDefault="00AE16B8" w:rsidP="00AE16B8">
      <w:pPr>
        <w:spacing w:after="0"/>
        <w:ind w:right="109"/>
      </w:pPr>
    </w:p>
    <w:p w14:paraId="413B6CE1" w14:textId="635B229F" w:rsidR="00AE16B8" w:rsidRDefault="00AE16B8" w:rsidP="00AE16B8">
      <w:pPr>
        <w:spacing w:after="0"/>
        <w:ind w:right="109"/>
        <w:rPr>
          <w:rFonts w:ascii="Arial" w:hAnsi="Arial" w:cs="Arial"/>
          <w:sz w:val="24"/>
          <w:szCs w:val="24"/>
        </w:rPr>
      </w:pPr>
      <w:r w:rsidRPr="00AE16B8">
        <w:rPr>
          <w:rFonts w:ascii="Arial" w:hAnsi="Arial" w:cs="Arial"/>
          <w:sz w:val="24"/>
          <w:szCs w:val="24"/>
        </w:rPr>
        <w:t>Rodrigo C. Bernardes</w:t>
      </w:r>
      <w:r w:rsidRPr="00AE16B8">
        <w:rPr>
          <w:rFonts w:ascii="Arial" w:hAnsi="Arial" w:cs="Arial"/>
          <w:sz w:val="24"/>
          <w:szCs w:val="24"/>
          <w:vertAlign w:val="superscript"/>
        </w:rPr>
        <w:t>1</w:t>
      </w:r>
      <w:r w:rsidRPr="00AE16B8">
        <w:rPr>
          <w:rFonts w:ascii="Arial" w:hAnsi="Arial" w:cs="Arial"/>
          <w:sz w:val="24"/>
          <w:szCs w:val="24"/>
        </w:rPr>
        <w:t>; Maria Augusta P. Lima</w:t>
      </w:r>
      <w:r w:rsidRPr="00AE16B8">
        <w:rPr>
          <w:rFonts w:ascii="Arial" w:hAnsi="Arial" w:cs="Arial"/>
          <w:sz w:val="24"/>
          <w:szCs w:val="24"/>
          <w:vertAlign w:val="superscript"/>
        </w:rPr>
        <w:t>2</w:t>
      </w:r>
      <w:r w:rsidRPr="00AE16B8">
        <w:rPr>
          <w:rFonts w:ascii="Arial" w:hAnsi="Arial" w:cs="Arial"/>
          <w:sz w:val="24"/>
          <w:szCs w:val="24"/>
        </w:rPr>
        <w:t>; Raul Narciso C.</w:t>
      </w:r>
      <w:r>
        <w:rPr>
          <w:rFonts w:ascii="Arial" w:hAnsi="Arial" w:cs="Arial"/>
          <w:sz w:val="24"/>
          <w:szCs w:val="24"/>
        </w:rPr>
        <w:t xml:space="preserve"> G</w:t>
      </w:r>
      <w:r w:rsidRPr="00AE16B8">
        <w:rPr>
          <w:rFonts w:ascii="Arial" w:hAnsi="Arial" w:cs="Arial"/>
          <w:sz w:val="24"/>
          <w:szCs w:val="24"/>
        </w:rPr>
        <w:t>uedes</w:t>
      </w:r>
      <w:r w:rsidRPr="00AE16B8">
        <w:rPr>
          <w:rFonts w:ascii="Arial" w:hAnsi="Arial" w:cs="Arial"/>
          <w:sz w:val="24"/>
          <w:szCs w:val="24"/>
          <w:vertAlign w:val="superscript"/>
        </w:rPr>
        <w:t>1</w:t>
      </w:r>
      <w:r w:rsidRPr="00AE16B8">
        <w:rPr>
          <w:rFonts w:ascii="Arial" w:hAnsi="Arial" w:cs="Arial"/>
          <w:sz w:val="24"/>
          <w:szCs w:val="24"/>
        </w:rPr>
        <w:t>; Gustavo F</w:t>
      </w:r>
      <w:r w:rsidRPr="00AE16B8">
        <w:rPr>
          <w:rFonts w:ascii="Arial" w:hAnsi="Arial" w:cs="Arial"/>
          <w:sz w:val="24"/>
          <w:szCs w:val="24"/>
        </w:rPr>
        <w:t>.</w:t>
      </w:r>
      <w:r w:rsidRPr="00AE16B8">
        <w:rPr>
          <w:rFonts w:ascii="Arial" w:hAnsi="Arial" w:cs="Arial"/>
          <w:sz w:val="24"/>
          <w:szCs w:val="24"/>
        </w:rPr>
        <w:t xml:space="preserve"> Martins</w:t>
      </w:r>
      <w:r w:rsidRPr="00AE16B8">
        <w:rPr>
          <w:rFonts w:ascii="Arial" w:hAnsi="Arial" w:cs="Arial"/>
          <w:sz w:val="24"/>
          <w:szCs w:val="24"/>
          <w:vertAlign w:val="superscript"/>
        </w:rPr>
        <w:t>3</w:t>
      </w:r>
    </w:p>
    <w:p w14:paraId="7DAB5C9D" w14:textId="77777777" w:rsidR="00AE16B8" w:rsidRPr="00AE16B8" w:rsidRDefault="00AE16B8" w:rsidP="00AE16B8">
      <w:pPr>
        <w:spacing w:after="0"/>
        <w:ind w:right="109"/>
        <w:rPr>
          <w:rFonts w:ascii="Arial" w:hAnsi="Arial" w:cs="Arial"/>
          <w:sz w:val="24"/>
          <w:szCs w:val="24"/>
        </w:rPr>
      </w:pPr>
    </w:p>
    <w:p w14:paraId="3530A719" w14:textId="010CAC50" w:rsidR="00AE16B8" w:rsidRPr="00AE16B8" w:rsidRDefault="00AE16B8" w:rsidP="00AE16B8">
      <w:pPr>
        <w:spacing w:after="0"/>
        <w:ind w:right="109"/>
        <w:rPr>
          <w:rFonts w:ascii="Arial" w:hAnsi="Arial" w:cs="Arial"/>
          <w:i/>
          <w:iCs/>
          <w:sz w:val="20"/>
          <w:szCs w:val="20"/>
        </w:rPr>
      </w:pPr>
      <w:r w:rsidRPr="00AE16B8">
        <w:rPr>
          <w:rFonts w:ascii="Arial" w:hAnsi="Arial" w:cs="Arial"/>
          <w:i/>
          <w:iCs/>
          <w:sz w:val="20"/>
          <w:szCs w:val="20"/>
          <w:vertAlign w:val="superscript"/>
        </w:rPr>
        <w:t>1</w:t>
      </w:r>
      <w:r w:rsidRPr="00AE16B8">
        <w:rPr>
          <w:rFonts w:ascii="Arial" w:hAnsi="Arial" w:cs="Arial"/>
          <w:i/>
          <w:iCs/>
          <w:sz w:val="20"/>
          <w:szCs w:val="20"/>
        </w:rPr>
        <w:t xml:space="preserve">Departamento de Entomologia, Universidade Federal de Viçosa, 36570-900, Viçosa-MG, Brasil. E-mail: </w:t>
      </w:r>
      <w:hyperlink r:id="rId6" w:history="1">
        <w:r w:rsidRPr="00AE16B8">
          <w:rPr>
            <w:rStyle w:val="Hyperlink"/>
            <w:rFonts w:ascii="Arial" w:hAnsi="Arial" w:cs="Arial"/>
            <w:i/>
            <w:iCs/>
            <w:sz w:val="20"/>
            <w:szCs w:val="20"/>
          </w:rPr>
          <w:t>rodrigo.bernardes@ufv.br</w:t>
        </w:r>
      </w:hyperlink>
    </w:p>
    <w:p w14:paraId="116CFC1E" w14:textId="2B9EAAD6" w:rsidR="00AE16B8" w:rsidRPr="00AE16B8" w:rsidRDefault="00AE16B8" w:rsidP="00AE16B8">
      <w:pPr>
        <w:spacing w:after="0"/>
        <w:ind w:right="109"/>
        <w:rPr>
          <w:rFonts w:ascii="Arial" w:hAnsi="Arial" w:cs="Arial"/>
          <w:i/>
          <w:iCs/>
          <w:sz w:val="20"/>
          <w:szCs w:val="20"/>
        </w:rPr>
      </w:pPr>
      <w:r w:rsidRPr="00AE16B8">
        <w:rPr>
          <w:rFonts w:ascii="Arial" w:hAnsi="Arial" w:cs="Arial"/>
          <w:i/>
          <w:iCs/>
          <w:sz w:val="20"/>
          <w:szCs w:val="20"/>
          <w:vertAlign w:val="superscript"/>
        </w:rPr>
        <w:t>2</w:t>
      </w:r>
      <w:r w:rsidRPr="00AE16B8">
        <w:rPr>
          <w:rFonts w:ascii="Arial" w:hAnsi="Arial" w:cs="Arial"/>
          <w:i/>
          <w:iCs/>
          <w:sz w:val="20"/>
          <w:szCs w:val="20"/>
        </w:rPr>
        <w:t xml:space="preserve">Departamento de Biologia animal, Universidade Federal de Viçosa, 36570-900 Viçosa-MG, Brasil. </w:t>
      </w:r>
      <w:r w:rsidRPr="00AE16B8">
        <w:rPr>
          <w:rFonts w:ascii="Arial" w:hAnsi="Arial" w:cs="Arial"/>
          <w:i/>
          <w:iCs/>
          <w:sz w:val="20"/>
          <w:szCs w:val="20"/>
          <w:vertAlign w:val="superscript"/>
        </w:rPr>
        <w:t>3</w:t>
      </w:r>
      <w:r w:rsidRPr="00AE16B8">
        <w:rPr>
          <w:rFonts w:ascii="Arial" w:hAnsi="Arial" w:cs="Arial"/>
          <w:i/>
          <w:iCs/>
          <w:sz w:val="20"/>
          <w:szCs w:val="20"/>
        </w:rPr>
        <w:t xml:space="preserve">Departamento de Biologia Geral, Universidade Federal de Viçosa, 36570-900 Viçosa-MG, Brasil </w:t>
      </w:r>
    </w:p>
    <w:p w14:paraId="290D7BE6" w14:textId="03CE0D98" w:rsidR="00AE16B8" w:rsidRDefault="00AE16B8" w:rsidP="00AE16B8">
      <w:pPr>
        <w:spacing w:after="0"/>
        <w:ind w:right="109"/>
      </w:pPr>
    </w:p>
    <w:p w14:paraId="12EC3918" w14:textId="77777777" w:rsidR="00C76201" w:rsidRDefault="00C76201" w:rsidP="00AE16B8">
      <w:pPr>
        <w:spacing w:after="0"/>
        <w:ind w:right="109"/>
      </w:pPr>
    </w:p>
    <w:p w14:paraId="1B72C961" w14:textId="296A37A8" w:rsidR="00AE16B8" w:rsidRPr="00AE16B8" w:rsidRDefault="00AE16B8" w:rsidP="00AE16B8">
      <w:pPr>
        <w:spacing w:after="0"/>
        <w:ind w:right="109"/>
        <w:jc w:val="both"/>
        <w:rPr>
          <w:rFonts w:ascii="Arial" w:hAnsi="Arial" w:cs="Arial"/>
          <w:sz w:val="24"/>
          <w:szCs w:val="24"/>
          <w:lang w:val="it-IT"/>
        </w:rPr>
      </w:pPr>
      <w:r w:rsidRPr="00AE16B8">
        <w:rPr>
          <w:rFonts w:ascii="Arial" w:hAnsi="Arial" w:cs="Arial"/>
          <w:sz w:val="24"/>
          <w:szCs w:val="24"/>
        </w:rPr>
        <w:t xml:space="preserve">Manual animal </w:t>
      </w:r>
      <w:proofErr w:type="spellStart"/>
      <w:r w:rsidRPr="00AE16B8">
        <w:rPr>
          <w:rFonts w:ascii="Arial" w:hAnsi="Arial" w:cs="Arial"/>
          <w:sz w:val="24"/>
          <w:szCs w:val="24"/>
        </w:rPr>
        <w:t>behavior</w:t>
      </w:r>
      <w:proofErr w:type="spellEnd"/>
      <w:r w:rsidRPr="00AE16B8">
        <w:rPr>
          <w:rFonts w:ascii="Arial" w:hAnsi="Arial" w:cs="Arial"/>
          <w:sz w:val="24"/>
          <w:szCs w:val="24"/>
        </w:rPr>
        <w:t xml:space="preserve"> </w:t>
      </w:r>
      <w:proofErr w:type="spellStart"/>
      <w:r w:rsidRPr="00AE16B8">
        <w:rPr>
          <w:rFonts w:ascii="Arial" w:hAnsi="Arial" w:cs="Arial"/>
          <w:sz w:val="24"/>
          <w:szCs w:val="24"/>
        </w:rPr>
        <w:t>analysis</w:t>
      </w:r>
      <w:proofErr w:type="spellEnd"/>
      <w:r w:rsidRPr="00AE16B8">
        <w:rPr>
          <w:rFonts w:ascii="Arial" w:hAnsi="Arial" w:cs="Arial"/>
          <w:sz w:val="24"/>
          <w:szCs w:val="24"/>
        </w:rPr>
        <w:t xml:space="preserve"> </w:t>
      </w:r>
      <w:proofErr w:type="spellStart"/>
      <w:r w:rsidRPr="00AE16B8">
        <w:rPr>
          <w:rFonts w:ascii="Arial" w:hAnsi="Arial" w:cs="Arial"/>
          <w:sz w:val="24"/>
          <w:szCs w:val="24"/>
        </w:rPr>
        <w:t>is</w:t>
      </w:r>
      <w:proofErr w:type="spellEnd"/>
      <w:r w:rsidRPr="00AE16B8">
        <w:rPr>
          <w:rFonts w:ascii="Arial" w:hAnsi="Arial" w:cs="Arial"/>
          <w:sz w:val="24"/>
          <w:szCs w:val="24"/>
        </w:rPr>
        <w:t xml:space="preserve"> a </w:t>
      </w:r>
      <w:proofErr w:type="spellStart"/>
      <w:r w:rsidRPr="00AE16B8">
        <w:rPr>
          <w:rFonts w:ascii="Arial" w:hAnsi="Arial" w:cs="Arial"/>
          <w:sz w:val="24"/>
          <w:szCs w:val="24"/>
        </w:rPr>
        <w:t>limited</w:t>
      </w:r>
      <w:proofErr w:type="spellEnd"/>
      <w:r w:rsidRPr="00AE16B8">
        <w:rPr>
          <w:rFonts w:ascii="Arial" w:hAnsi="Arial" w:cs="Arial"/>
          <w:sz w:val="24"/>
          <w:szCs w:val="24"/>
        </w:rPr>
        <w:t xml:space="preserve"> </w:t>
      </w:r>
      <w:proofErr w:type="spellStart"/>
      <w:r w:rsidRPr="00AE16B8">
        <w:rPr>
          <w:rFonts w:ascii="Arial" w:hAnsi="Arial" w:cs="Arial"/>
          <w:sz w:val="24"/>
          <w:szCs w:val="24"/>
        </w:rPr>
        <w:t>method</w:t>
      </w:r>
      <w:proofErr w:type="spellEnd"/>
      <w:r w:rsidRPr="00AE16B8">
        <w:rPr>
          <w:rFonts w:ascii="Arial" w:hAnsi="Arial" w:cs="Arial"/>
          <w:sz w:val="24"/>
          <w:szCs w:val="24"/>
        </w:rPr>
        <w:t xml:space="preserve"> </w:t>
      </w:r>
      <w:proofErr w:type="spellStart"/>
      <w:r w:rsidRPr="00AE16B8">
        <w:rPr>
          <w:rFonts w:ascii="Arial" w:hAnsi="Arial" w:cs="Arial"/>
          <w:sz w:val="24"/>
          <w:szCs w:val="24"/>
        </w:rPr>
        <w:t>and</w:t>
      </w:r>
      <w:proofErr w:type="spellEnd"/>
      <w:r w:rsidRPr="00AE16B8">
        <w:rPr>
          <w:rFonts w:ascii="Arial" w:hAnsi="Arial" w:cs="Arial"/>
          <w:sz w:val="24"/>
          <w:szCs w:val="24"/>
        </w:rPr>
        <w:t xml:space="preserve"> </w:t>
      </w:r>
      <w:proofErr w:type="spellStart"/>
      <w:r w:rsidRPr="00AE16B8">
        <w:rPr>
          <w:rFonts w:ascii="Arial" w:hAnsi="Arial" w:cs="Arial"/>
          <w:sz w:val="24"/>
          <w:szCs w:val="24"/>
        </w:rPr>
        <w:t>produces</w:t>
      </w:r>
      <w:proofErr w:type="spellEnd"/>
      <w:r w:rsidRPr="00AE16B8">
        <w:rPr>
          <w:rFonts w:ascii="Arial" w:hAnsi="Arial" w:cs="Arial"/>
          <w:sz w:val="24"/>
          <w:szCs w:val="24"/>
        </w:rPr>
        <w:t xml:space="preserve"> </w:t>
      </w:r>
      <w:proofErr w:type="spellStart"/>
      <w:r w:rsidRPr="00AE16B8">
        <w:rPr>
          <w:rFonts w:ascii="Arial" w:hAnsi="Arial" w:cs="Arial"/>
          <w:sz w:val="24"/>
          <w:szCs w:val="24"/>
        </w:rPr>
        <w:t>subjective</w:t>
      </w:r>
      <w:proofErr w:type="spellEnd"/>
      <w:r w:rsidRPr="00AE16B8">
        <w:rPr>
          <w:rFonts w:ascii="Arial" w:hAnsi="Arial" w:cs="Arial"/>
          <w:sz w:val="24"/>
          <w:szCs w:val="24"/>
        </w:rPr>
        <w:t xml:space="preserve"> </w:t>
      </w:r>
      <w:proofErr w:type="spellStart"/>
      <w:r w:rsidRPr="00AE16B8">
        <w:rPr>
          <w:rFonts w:ascii="Arial" w:hAnsi="Arial" w:cs="Arial"/>
          <w:sz w:val="24"/>
          <w:szCs w:val="24"/>
        </w:rPr>
        <w:t>results</w:t>
      </w:r>
      <w:proofErr w:type="spellEnd"/>
      <w:r w:rsidRPr="00AE16B8">
        <w:rPr>
          <w:rFonts w:ascii="Arial" w:hAnsi="Arial" w:cs="Arial"/>
          <w:sz w:val="24"/>
          <w:szCs w:val="24"/>
        </w:rPr>
        <w:t xml:space="preserve">. </w:t>
      </w:r>
      <w:r w:rsidRPr="00AE16B8">
        <w:rPr>
          <w:rFonts w:ascii="Arial" w:hAnsi="Arial" w:cs="Arial"/>
          <w:sz w:val="24"/>
          <w:szCs w:val="24"/>
          <w:lang w:val="it-IT"/>
        </w:rPr>
        <w:t>The implementation of artificial intelligence and computer vision can be interesting tools for these types of evaluations. Deep learning is a recent artificial intelligence technique that has shown good results in different fields. In this work was used convolutional neural network - a deep learning technique - for automatic recognition of trophallaxis in workers of the stingless bee Melipona quadrifasciata (Hymenoptera, Apidae). Trophallaxis is a behavior of food exchange between individuals. The workers were recorded (video at 30 frame per second) in Petri dish to record this behavior. A heuristic based on the body size and body area of the workers was used for generate, automatically, the dataset of labeled images from video. The labeled images were resized to low resolution (124 x 124 pixels) to improve processing, and the dataset was divided into 75% for training and 25% for validation. The convolutional neural network was set with optimizer as stochastic gradient descent (learning rate at 0.0001 and momentum at 0.9) and the loss function was binary cross-entropy. For preventing overfitting was used data augmentation and K-fold cross</w:t>
      </w:r>
      <w:r>
        <w:rPr>
          <w:rFonts w:ascii="Arial" w:hAnsi="Arial" w:cs="Arial"/>
          <w:sz w:val="24"/>
          <w:szCs w:val="24"/>
          <w:lang w:val="it-IT"/>
        </w:rPr>
        <w:t>-</w:t>
      </w:r>
      <w:r w:rsidRPr="00AE16B8">
        <w:rPr>
          <w:rFonts w:ascii="Arial" w:hAnsi="Arial" w:cs="Arial"/>
          <w:sz w:val="24"/>
          <w:szCs w:val="24"/>
          <w:lang w:val="it-IT"/>
        </w:rPr>
        <w:t xml:space="preserve">validation for decreasing variance in the validation scores. The model proposed here obtained good accuracy (global accuracy = 87%, Kappa coefficient = 0.91) in the classification of this behavior. In this study, a deep learning method was demonstrated that achieved good accuracy in recognizing complex behavior in a social insect. </w:t>
      </w:r>
      <w:proofErr w:type="spellStart"/>
      <w:r w:rsidRPr="00AE16B8">
        <w:rPr>
          <w:rFonts w:ascii="Arial" w:hAnsi="Arial" w:cs="Arial"/>
          <w:sz w:val="24"/>
          <w:szCs w:val="24"/>
        </w:rPr>
        <w:t>Therefore</w:t>
      </w:r>
      <w:proofErr w:type="spellEnd"/>
      <w:r w:rsidRPr="00AE16B8">
        <w:rPr>
          <w:rFonts w:ascii="Arial" w:hAnsi="Arial" w:cs="Arial"/>
          <w:sz w:val="24"/>
          <w:szCs w:val="24"/>
        </w:rPr>
        <w:t xml:space="preserve">, it </w:t>
      </w:r>
      <w:proofErr w:type="spellStart"/>
      <w:r w:rsidRPr="00AE16B8">
        <w:rPr>
          <w:rFonts w:ascii="Arial" w:hAnsi="Arial" w:cs="Arial"/>
          <w:sz w:val="24"/>
          <w:szCs w:val="24"/>
        </w:rPr>
        <w:t>is</w:t>
      </w:r>
      <w:proofErr w:type="spellEnd"/>
      <w:r w:rsidRPr="00AE16B8">
        <w:rPr>
          <w:rFonts w:ascii="Arial" w:hAnsi="Arial" w:cs="Arial"/>
          <w:sz w:val="24"/>
          <w:szCs w:val="24"/>
        </w:rPr>
        <w:t xml:space="preserve"> </w:t>
      </w:r>
      <w:proofErr w:type="spellStart"/>
      <w:r w:rsidRPr="00AE16B8">
        <w:rPr>
          <w:rFonts w:ascii="Arial" w:hAnsi="Arial" w:cs="Arial"/>
          <w:sz w:val="24"/>
          <w:szCs w:val="24"/>
        </w:rPr>
        <w:t>an</w:t>
      </w:r>
      <w:proofErr w:type="spellEnd"/>
      <w:r w:rsidRPr="00AE16B8">
        <w:rPr>
          <w:rFonts w:ascii="Arial" w:hAnsi="Arial" w:cs="Arial"/>
          <w:sz w:val="24"/>
          <w:szCs w:val="24"/>
        </w:rPr>
        <w:t xml:space="preserve"> </w:t>
      </w:r>
      <w:proofErr w:type="spellStart"/>
      <w:r w:rsidRPr="00AE16B8">
        <w:rPr>
          <w:rFonts w:ascii="Arial" w:hAnsi="Arial" w:cs="Arial"/>
          <w:sz w:val="24"/>
          <w:szCs w:val="24"/>
        </w:rPr>
        <w:t>important</w:t>
      </w:r>
      <w:proofErr w:type="spellEnd"/>
      <w:r w:rsidRPr="00AE16B8">
        <w:rPr>
          <w:rFonts w:ascii="Arial" w:hAnsi="Arial" w:cs="Arial"/>
          <w:sz w:val="24"/>
          <w:szCs w:val="24"/>
        </w:rPr>
        <w:t xml:space="preserve"> tool for real-time animal </w:t>
      </w:r>
      <w:proofErr w:type="spellStart"/>
      <w:r w:rsidRPr="00AE16B8">
        <w:rPr>
          <w:rFonts w:ascii="Arial" w:hAnsi="Arial" w:cs="Arial"/>
          <w:sz w:val="24"/>
          <w:szCs w:val="24"/>
        </w:rPr>
        <w:t>behavior</w:t>
      </w:r>
      <w:proofErr w:type="spellEnd"/>
      <w:r w:rsidRPr="00AE16B8">
        <w:rPr>
          <w:rFonts w:ascii="Arial" w:hAnsi="Arial" w:cs="Arial"/>
          <w:sz w:val="24"/>
          <w:szCs w:val="24"/>
        </w:rPr>
        <w:t xml:space="preserve"> </w:t>
      </w:r>
      <w:proofErr w:type="spellStart"/>
      <w:r w:rsidRPr="00AE16B8">
        <w:rPr>
          <w:rFonts w:ascii="Arial" w:hAnsi="Arial" w:cs="Arial"/>
          <w:sz w:val="24"/>
          <w:szCs w:val="24"/>
        </w:rPr>
        <w:t>analyses</w:t>
      </w:r>
      <w:proofErr w:type="spellEnd"/>
      <w:r w:rsidRPr="00AE16B8">
        <w:rPr>
          <w:rFonts w:ascii="Arial" w:hAnsi="Arial" w:cs="Arial"/>
          <w:sz w:val="24"/>
          <w:szCs w:val="24"/>
        </w:rPr>
        <w:t xml:space="preserve"> in </w:t>
      </w:r>
      <w:proofErr w:type="spellStart"/>
      <w:r w:rsidRPr="00AE16B8">
        <w:rPr>
          <w:rFonts w:ascii="Arial" w:hAnsi="Arial" w:cs="Arial"/>
          <w:sz w:val="24"/>
          <w:szCs w:val="24"/>
        </w:rPr>
        <w:t>entomology</w:t>
      </w:r>
      <w:proofErr w:type="spellEnd"/>
      <w:r w:rsidRPr="00AE16B8">
        <w:rPr>
          <w:rFonts w:ascii="Arial" w:hAnsi="Arial" w:cs="Arial"/>
          <w:sz w:val="24"/>
          <w:szCs w:val="24"/>
        </w:rPr>
        <w:t xml:space="preserve"> </w:t>
      </w:r>
      <w:proofErr w:type="spellStart"/>
      <w:r w:rsidRPr="00AE16B8">
        <w:rPr>
          <w:rFonts w:ascii="Arial" w:hAnsi="Arial" w:cs="Arial"/>
          <w:sz w:val="24"/>
          <w:szCs w:val="24"/>
        </w:rPr>
        <w:t>and</w:t>
      </w:r>
      <w:proofErr w:type="spellEnd"/>
      <w:r w:rsidRPr="00AE16B8">
        <w:rPr>
          <w:rFonts w:ascii="Arial" w:hAnsi="Arial" w:cs="Arial"/>
          <w:sz w:val="24"/>
          <w:szCs w:val="24"/>
        </w:rPr>
        <w:t xml:space="preserve"> </w:t>
      </w:r>
      <w:proofErr w:type="spellStart"/>
      <w:r w:rsidRPr="00AE16B8">
        <w:rPr>
          <w:rFonts w:ascii="Arial" w:hAnsi="Arial" w:cs="Arial"/>
          <w:sz w:val="24"/>
          <w:szCs w:val="24"/>
        </w:rPr>
        <w:t>related</w:t>
      </w:r>
      <w:proofErr w:type="spellEnd"/>
      <w:r w:rsidRPr="00AE16B8">
        <w:rPr>
          <w:rFonts w:ascii="Arial" w:hAnsi="Arial" w:cs="Arial"/>
          <w:sz w:val="24"/>
          <w:szCs w:val="24"/>
        </w:rPr>
        <w:t xml:space="preserve"> </w:t>
      </w:r>
      <w:proofErr w:type="spellStart"/>
      <w:r w:rsidRPr="00AE16B8">
        <w:rPr>
          <w:rFonts w:ascii="Arial" w:hAnsi="Arial" w:cs="Arial"/>
          <w:sz w:val="24"/>
          <w:szCs w:val="24"/>
        </w:rPr>
        <w:t>areas</w:t>
      </w:r>
      <w:proofErr w:type="spellEnd"/>
      <w:r w:rsidRPr="00AE16B8">
        <w:rPr>
          <w:rFonts w:ascii="Arial" w:hAnsi="Arial" w:cs="Arial"/>
          <w:sz w:val="24"/>
          <w:szCs w:val="24"/>
        </w:rPr>
        <w:t xml:space="preserve">. </w:t>
      </w:r>
    </w:p>
    <w:p w14:paraId="411DDF4A" w14:textId="77777777" w:rsidR="00AE16B8" w:rsidRDefault="00AE16B8" w:rsidP="00AE16B8">
      <w:pPr>
        <w:spacing w:after="0"/>
        <w:ind w:right="109"/>
      </w:pPr>
    </w:p>
    <w:p w14:paraId="2B7AB5E0" w14:textId="1DA43F52" w:rsidR="00AE16B8" w:rsidRPr="00AE16B8" w:rsidRDefault="00AE16B8" w:rsidP="00AE16B8">
      <w:pPr>
        <w:spacing w:after="0"/>
        <w:ind w:right="109"/>
        <w:rPr>
          <w:rFonts w:ascii="Arial" w:hAnsi="Arial" w:cs="Arial"/>
          <w:sz w:val="24"/>
          <w:szCs w:val="24"/>
        </w:rPr>
      </w:pPr>
      <w:r w:rsidRPr="00AE16B8">
        <w:rPr>
          <w:rFonts w:ascii="Arial" w:hAnsi="Arial" w:cs="Arial"/>
          <w:b/>
          <w:bCs/>
          <w:sz w:val="24"/>
          <w:szCs w:val="24"/>
        </w:rPr>
        <w:t>Keywords:</w:t>
      </w:r>
      <w:r w:rsidRPr="00AE16B8">
        <w:rPr>
          <w:rFonts w:ascii="Arial" w:hAnsi="Arial" w:cs="Arial"/>
          <w:sz w:val="24"/>
          <w:szCs w:val="24"/>
        </w:rPr>
        <w:t xml:space="preserve"> </w:t>
      </w:r>
      <w:proofErr w:type="spellStart"/>
      <w:r w:rsidRPr="00AE16B8">
        <w:rPr>
          <w:rFonts w:ascii="Arial" w:hAnsi="Arial" w:cs="Arial"/>
          <w:sz w:val="24"/>
          <w:szCs w:val="24"/>
        </w:rPr>
        <w:t>convolutional</w:t>
      </w:r>
      <w:proofErr w:type="spellEnd"/>
      <w:r w:rsidRPr="00AE16B8">
        <w:rPr>
          <w:rFonts w:ascii="Arial" w:hAnsi="Arial" w:cs="Arial"/>
          <w:sz w:val="24"/>
          <w:szCs w:val="24"/>
        </w:rPr>
        <w:t xml:space="preserve"> </w:t>
      </w:r>
      <w:proofErr w:type="gramStart"/>
      <w:r w:rsidRPr="00AE16B8">
        <w:rPr>
          <w:rFonts w:ascii="Arial" w:hAnsi="Arial" w:cs="Arial"/>
          <w:sz w:val="24"/>
          <w:szCs w:val="24"/>
        </w:rPr>
        <w:t>neural networks</w:t>
      </w:r>
      <w:proofErr w:type="gramEnd"/>
      <w:r w:rsidRPr="00AE16B8">
        <w:rPr>
          <w:rFonts w:ascii="Arial" w:hAnsi="Arial" w:cs="Arial"/>
          <w:sz w:val="24"/>
          <w:szCs w:val="24"/>
        </w:rPr>
        <w:t xml:space="preserve">, data </w:t>
      </w:r>
      <w:proofErr w:type="spellStart"/>
      <w:r w:rsidRPr="00AE16B8">
        <w:rPr>
          <w:rFonts w:ascii="Arial" w:hAnsi="Arial" w:cs="Arial"/>
          <w:sz w:val="24"/>
          <w:szCs w:val="24"/>
        </w:rPr>
        <w:t>augmentation</w:t>
      </w:r>
      <w:proofErr w:type="spellEnd"/>
      <w:r w:rsidRPr="00AE16B8">
        <w:rPr>
          <w:rFonts w:ascii="Arial" w:hAnsi="Arial" w:cs="Arial"/>
          <w:sz w:val="24"/>
          <w:szCs w:val="24"/>
        </w:rPr>
        <w:t xml:space="preserve">, </w:t>
      </w:r>
      <w:proofErr w:type="spellStart"/>
      <w:r w:rsidRPr="00AE16B8">
        <w:rPr>
          <w:rFonts w:ascii="Arial" w:hAnsi="Arial" w:cs="Arial"/>
          <w:sz w:val="24"/>
          <w:szCs w:val="24"/>
        </w:rPr>
        <w:t>deep</w:t>
      </w:r>
      <w:proofErr w:type="spellEnd"/>
      <w:r w:rsidRPr="00AE16B8">
        <w:rPr>
          <w:rFonts w:ascii="Arial" w:hAnsi="Arial" w:cs="Arial"/>
          <w:sz w:val="24"/>
          <w:szCs w:val="24"/>
        </w:rPr>
        <w:t xml:space="preserve"> </w:t>
      </w:r>
      <w:proofErr w:type="spellStart"/>
      <w:r w:rsidRPr="00AE16B8">
        <w:rPr>
          <w:rFonts w:ascii="Arial" w:hAnsi="Arial" w:cs="Arial"/>
          <w:sz w:val="24"/>
          <w:szCs w:val="24"/>
        </w:rPr>
        <w:t>learning</w:t>
      </w:r>
      <w:proofErr w:type="spellEnd"/>
      <w:r w:rsidRPr="00AE16B8">
        <w:rPr>
          <w:rFonts w:ascii="Arial" w:hAnsi="Arial" w:cs="Arial"/>
          <w:sz w:val="24"/>
          <w:szCs w:val="24"/>
        </w:rPr>
        <w:t xml:space="preserve">. </w:t>
      </w:r>
    </w:p>
    <w:p w14:paraId="2465904F" w14:textId="77777777" w:rsidR="00AE16B8" w:rsidRPr="00AE16B8" w:rsidRDefault="00AE16B8" w:rsidP="00AE16B8">
      <w:pPr>
        <w:spacing w:after="0"/>
        <w:ind w:right="109"/>
        <w:rPr>
          <w:rFonts w:ascii="Arial" w:hAnsi="Arial" w:cs="Arial"/>
          <w:sz w:val="24"/>
          <w:szCs w:val="24"/>
        </w:rPr>
      </w:pPr>
    </w:p>
    <w:p w14:paraId="4D6CF7B8" w14:textId="22B51142" w:rsidR="002C5CFB" w:rsidRPr="005643C5" w:rsidRDefault="00AE16B8" w:rsidP="005643C5">
      <w:pPr>
        <w:spacing w:after="0"/>
        <w:ind w:right="109"/>
        <w:rPr>
          <w:rFonts w:ascii="Arial" w:hAnsi="Arial" w:cs="Arial"/>
          <w:b/>
          <w:bCs/>
          <w:sz w:val="24"/>
          <w:szCs w:val="24"/>
        </w:rPr>
      </w:pPr>
      <w:proofErr w:type="spellStart"/>
      <w:r w:rsidRPr="00AE16B8">
        <w:rPr>
          <w:rFonts w:ascii="Arial" w:hAnsi="Arial" w:cs="Arial"/>
          <w:b/>
          <w:bCs/>
          <w:sz w:val="24"/>
          <w:szCs w:val="24"/>
        </w:rPr>
        <w:t>Acknowledgment</w:t>
      </w:r>
      <w:proofErr w:type="spellEnd"/>
      <w:r w:rsidRPr="00AE16B8">
        <w:rPr>
          <w:rFonts w:ascii="Arial" w:hAnsi="Arial" w:cs="Arial"/>
          <w:b/>
          <w:bCs/>
          <w:sz w:val="24"/>
          <w:szCs w:val="24"/>
        </w:rPr>
        <w:t>:</w:t>
      </w:r>
      <w:r w:rsidRPr="00AE16B8">
        <w:rPr>
          <w:rFonts w:ascii="Arial" w:hAnsi="Arial" w:cs="Arial"/>
          <w:sz w:val="24"/>
          <w:szCs w:val="24"/>
        </w:rPr>
        <w:t xml:space="preserve"> FAPEMIG, FUNARBE, CAPES, CNPq. </w:t>
      </w:r>
      <w:r w:rsidR="00000000" w:rsidRPr="00AE16B8">
        <w:rPr>
          <w:rFonts w:ascii="Arial" w:hAnsi="Arial" w:cs="Arial"/>
          <w:b/>
          <w:bCs/>
          <w:noProof/>
          <w:sz w:val="24"/>
          <w:szCs w:val="24"/>
        </w:rPr>
        <w:drawing>
          <wp:anchor distT="0" distB="0" distL="114300" distR="114300" simplePos="0" relativeHeight="251661312" behindDoc="0" locked="0" layoutInCell="1" allowOverlap="0" wp14:anchorId="74844CF5" wp14:editId="128947E5">
            <wp:simplePos x="0" y="0"/>
            <wp:positionH relativeFrom="page">
              <wp:posOffset>0</wp:posOffset>
            </wp:positionH>
            <wp:positionV relativeFrom="page">
              <wp:posOffset>0</wp:posOffset>
            </wp:positionV>
            <wp:extent cx="7569200" cy="1236157"/>
            <wp:effectExtent l="0" t="0" r="0" b="0"/>
            <wp:wrapTopAndBottom/>
            <wp:docPr id="18877" name="Picture 18877"/>
            <wp:cNvGraphicFramePr/>
            <a:graphic xmlns:a="http://schemas.openxmlformats.org/drawingml/2006/main">
              <a:graphicData uri="http://schemas.openxmlformats.org/drawingml/2006/picture">
                <pic:pic xmlns:pic="http://schemas.openxmlformats.org/drawingml/2006/picture">
                  <pic:nvPicPr>
                    <pic:cNvPr id="18877" name="Picture 18877"/>
                    <pic:cNvPicPr/>
                  </pic:nvPicPr>
                  <pic:blipFill>
                    <a:blip r:embed="rId7"/>
                    <a:stretch>
                      <a:fillRect/>
                    </a:stretch>
                  </pic:blipFill>
                  <pic:spPr>
                    <a:xfrm>
                      <a:off x="0" y="0"/>
                      <a:ext cx="7569200" cy="1236157"/>
                    </a:xfrm>
                    <a:prstGeom prst="rect">
                      <a:avLst/>
                    </a:prstGeom>
                  </pic:spPr>
                </pic:pic>
              </a:graphicData>
            </a:graphic>
          </wp:anchor>
        </w:drawing>
      </w:r>
    </w:p>
    <w:sectPr w:rsidR="002C5CFB" w:rsidRPr="005643C5">
      <w:footerReference w:type="default" r:id="rId8"/>
      <w:pgSz w:w="1192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587F0" w14:textId="77777777" w:rsidR="00B94DC9" w:rsidRDefault="00B94DC9" w:rsidP="00845A81">
      <w:pPr>
        <w:spacing w:after="0" w:line="240" w:lineRule="auto"/>
      </w:pPr>
      <w:r>
        <w:separator/>
      </w:r>
    </w:p>
  </w:endnote>
  <w:endnote w:type="continuationSeparator" w:id="0">
    <w:p w14:paraId="141117ED" w14:textId="77777777" w:rsidR="00B94DC9" w:rsidRDefault="00B94DC9" w:rsidP="00845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DB44" w14:textId="77777777" w:rsidR="00845A81" w:rsidRPr="00845A81" w:rsidRDefault="00845A81">
    <w:pPr>
      <w:pStyle w:val="Rodap"/>
      <w:rPr>
        <w:rFonts w:ascii="Arial" w:hAnsi="Arial" w:cs="Arial"/>
        <w:b/>
        <w:bCs/>
        <w:sz w:val="14"/>
        <w:szCs w:val="14"/>
      </w:rPr>
    </w:pPr>
    <w:r w:rsidRPr="00845A81">
      <w:rPr>
        <w:rFonts w:ascii="Arial" w:hAnsi="Arial" w:cs="Arial"/>
        <w:b/>
        <w:bCs/>
        <w:noProof/>
        <w:sz w:val="14"/>
        <w:szCs w:val="14"/>
      </w:rPr>
      <w:drawing>
        <wp:anchor distT="0" distB="0" distL="114300" distR="114300" simplePos="0" relativeHeight="251658240" behindDoc="0" locked="0" layoutInCell="1" allowOverlap="1" wp14:anchorId="047A34BD" wp14:editId="5F45D71A">
          <wp:simplePos x="0" y="0"/>
          <wp:positionH relativeFrom="margin">
            <wp:posOffset>818515</wp:posOffset>
          </wp:positionH>
          <wp:positionV relativeFrom="paragraph">
            <wp:posOffset>-154305</wp:posOffset>
          </wp:positionV>
          <wp:extent cx="733425" cy="57531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r="28318"/>
                  <a:stretch/>
                </pic:blipFill>
                <pic:spPr bwMode="auto">
                  <a:xfrm>
                    <a:off x="0" y="0"/>
                    <a:ext cx="733425" cy="57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A81">
      <w:rPr>
        <w:rFonts w:ascii="Arial" w:hAnsi="Arial" w:cs="Arial"/>
        <w:b/>
        <w:bCs/>
        <w:noProof/>
        <w:sz w:val="14"/>
        <w:szCs w:val="14"/>
      </w:rPr>
      <w:drawing>
        <wp:anchor distT="0" distB="0" distL="114300" distR="114300" simplePos="0" relativeHeight="251659264" behindDoc="0" locked="0" layoutInCell="1" allowOverlap="1" wp14:anchorId="1559F33D" wp14:editId="36D52920">
          <wp:simplePos x="0" y="0"/>
          <wp:positionH relativeFrom="margin">
            <wp:posOffset>2094865</wp:posOffset>
          </wp:positionH>
          <wp:positionV relativeFrom="paragraph">
            <wp:posOffset>-302895</wp:posOffset>
          </wp:positionV>
          <wp:extent cx="695325" cy="813435"/>
          <wp:effectExtent l="0" t="0" r="9525" b="571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2">
                    <a:extLst>
                      <a:ext uri="{28A0092B-C50C-407E-A947-70E740481C1C}">
                        <a14:useLocalDpi xmlns:a14="http://schemas.microsoft.com/office/drawing/2010/main" val="0"/>
                      </a:ext>
                    </a:extLst>
                  </a:blip>
                  <a:srcRect l="26714" r="25166"/>
                  <a:stretch/>
                </pic:blipFill>
                <pic:spPr bwMode="auto">
                  <a:xfrm>
                    <a:off x="0" y="0"/>
                    <a:ext cx="695325" cy="81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A81">
      <w:rPr>
        <w:rFonts w:ascii="Arial" w:hAnsi="Arial" w:cs="Arial"/>
        <w:b/>
        <w:bCs/>
        <w:noProof/>
        <w:sz w:val="14"/>
        <w:szCs w:val="14"/>
      </w:rPr>
      <w:drawing>
        <wp:anchor distT="0" distB="0" distL="114300" distR="114300" simplePos="0" relativeHeight="251660288" behindDoc="0" locked="0" layoutInCell="1" allowOverlap="1" wp14:anchorId="2A9792C8" wp14:editId="13E6DA8D">
          <wp:simplePos x="0" y="0"/>
          <wp:positionH relativeFrom="column">
            <wp:posOffset>3266440</wp:posOffset>
          </wp:positionH>
          <wp:positionV relativeFrom="paragraph">
            <wp:posOffset>-90805</wp:posOffset>
          </wp:positionV>
          <wp:extent cx="1209675" cy="48260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3">
                    <a:extLst>
                      <a:ext uri="{28A0092B-C50C-407E-A947-70E740481C1C}">
                        <a14:useLocalDpi xmlns:a14="http://schemas.microsoft.com/office/drawing/2010/main" val="0"/>
                      </a:ext>
                    </a:extLst>
                  </a:blip>
                  <a:srcRect t="7670" b="21239"/>
                  <a:stretch/>
                </pic:blipFill>
                <pic:spPr bwMode="auto">
                  <a:xfrm>
                    <a:off x="0" y="0"/>
                    <a:ext cx="1209675"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A81">
      <w:rPr>
        <w:rFonts w:ascii="Arial" w:hAnsi="Arial" w:cs="Arial"/>
        <w:b/>
        <w:bCs/>
        <w:noProof/>
        <w:sz w:val="14"/>
        <w:szCs w:val="14"/>
      </w:rPr>
      <w:drawing>
        <wp:anchor distT="0" distB="0" distL="114300" distR="114300" simplePos="0" relativeHeight="251661312" behindDoc="0" locked="0" layoutInCell="1" allowOverlap="1" wp14:anchorId="1A5B092C" wp14:editId="317BAE6F">
          <wp:simplePos x="0" y="0"/>
          <wp:positionH relativeFrom="margin">
            <wp:posOffset>4977130</wp:posOffset>
          </wp:positionH>
          <wp:positionV relativeFrom="paragraph">
            <wp:posOffset>-207010</wp:posOffset>
          </wp:positionV>
          <wp:extent cx="1010920" cy="66675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4">
                    <a:extLst>
                      <a:ext uri="{28A0092B-C50C-407E-A947-70E740481C1C}">
                        <a14:useLocalDpi xmlns:a14="http://schemas.microsoft.com/office/drawing/2010/main" val="0"/>
                      </a:ext>
                    </a:extLst>
                  </a:blip>
                  <a:srcRect r="14712"/>
                  <a:stretch/>
                </pic:blipFill>
                <pic:spPr bwMode="auto">
                  <a:xfrm>
                    <a:off x="0" y="0"/>
                    <a:ext cx="101092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A81">
      <w:rPr>
        <w:rFonts w:ascii="Arial" w:hAnsi="Arial" w:cs="Arial"/>
        <w:b/>
        <w:bCs/>
        <w:sz w:val="14"/>
        <w:szCs w:val="14"/>
      </w:rPr>
      <w:t>REALIZAÇÃO: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744B3" w14:textId="77777777" w:rsidR="00B94DC9" w:rsidRDefault="00B94DC9" w:rsidP="00845A81">
      <w:pPr>
        <w:spacing w:after="0" w:line="240" w:lineRule="auto"/>
      </w:pPr>
      <w:r>
        <w:separator/>
      </w:r>
    </w:p>
  </w:footnote>
  <w:footnote w:type="continuationSeparator" w:id="0">
    <w:p w14:paraId="40B77E31" w14:textId="77777777" w:rsidR="00B94DC9" w:rsidRDefault="00B94DC9" w:rsidP="00845A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5FD"/>
    <w:rsid w:val="002C5CFB"/>
    <w:rsid w:val="004F4BAB"/>
    <w:rsid w:val="005643C5"/>
    <w:rsid w:val="006915FD"/>
    <w:rsid w:val="00845A81"/>
    <w:rsid w:val="00AE16B8"/>
    <w:rsid w:val="00B94DC9"/>
    <w:rsid w:val="00BC7135"/>
    <w:rsid w:val="00C762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F8BC9"/>
  <w15:docId w15:val="{3B582B46-5171-4C6C-9716-280405F36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45A8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45A81"/>
    <w:rPr>
      <w:rFonts w:ascii="Calibri" w:eastAsia="Calibri" w:hAnsi="Calibri" w:cs="Calibri"/>
      <w:color w:val="000000"/>
    </w:rPr>
  </w:style>
  <w:style w:type="paragraph" w:styleId="Rodap">
    <w:name w:val="footer"/>
    <w:basedOn w:val="Normal"/>
    <w:link w:val="RodapChar"/>
    <w:uiPriority w:val="99"/>
    <w:unhideWhenUsed/>
    <w:rsid w:val="00845A81"/>
    <w:pPr>
      <w:tabs>
        <w:tab w:val="center" w:pos="4252"/>
        <w:tab w:val="right" w:pos="8504"/>
      </w:tabs>
      <w:spacing w:after="0" w:line="240" w:lineRule="auto"/>
    </w:pPr>
  </w:style>
  <w:style w:type="character" w:customStyle="1" w:styleId="RodapChar">
    <w:name w:val="Rodapé Char"/>
    <w:basedOn w:val="Fontepargpadro"/>
    <w:link w:val="Rodap"/>
    <w:uiPriority w:val="99"/>
    <w:rsid w:val="00845A81"/>
    <w:rPr>
      <w:rFonts w:ascii="Calibri" w:eastAsia="Calibri" w:hAnsi="Calibri" w:cs="Calibri"/>
      <w:color w:val="000000"/>
    </w:rPr>
  </w:style>
  <w:style w:type="character" w:styleId="Hyperlink">
    <w:name w:val="Hyperlink"/>
    <w:basedOn w:val="Fontepargpadro"/>
    <w:uiPriority w:val="99"/>
    <w:unhideWhenUsed/>
    <w:rsid w:val="00AE16B8"/>
    <w:rPr>
      <w:color w:val="0563C1" w:themeColor="hyperlink"/>
      <w:u w:val="single"/>
    </w:rPr>
  </w:style>
  <w:style w:type="character" w:styleId="MenoPendente">
    <w:name w:val="Unresolved Mention"/>
    <w:basedOn w:val="Fontepargpadro"/>
    <w:uiPriority w:val="99"/>
    <w:semiHidden/>
    <w:unhideWhenUsed/>
    <w:rsid w:val="00AE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184895">
      <w:bodyDiv w:val="1"/>
      <w:marLeft w:val="0"/>
      <w:marRight w:val="0"/>
      <w:marTop w:val="0"/>
      <w:marBottom w:val="0"/>
      <w:divBdr>
        <w:top w:val="none" w:sz="0" w:space="0" w:color="auto"/>
        <w:left w:val="none" w:sz="0" w:space="0" w:color="auto"/>
        <w:bottom w:val="none" w:sz="0" w:space="0" w:color="auto"/>
        <w:right w:val="none" w:sz="0" w:space="0" w:color="auto"/>
      </w:divBdr>
    </w:div>
    <w:div w:id="888953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odrigo.bernardes@ufv.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368</Words>
  <Characters>1992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Timbrado-Colorido</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Timbrado-Colorido</dc:title>
  <dc:subject/>
  <dc:creator>Lab Ecotoxicologia</dc:creator>
  <cp:keywords/>
  <cp:lastModifiedBy>Diego dos Santos Souza</cp:lastModifiedBy>
  <cp:revision>4</cp:revision>
  <cp:lastPrinted>2023-03-03T18:07:00Z</cp:lastPrinted>
  <dcterms:created xsi:type="dcterms:W3CDTF">2023-03-03T18:07:00Z</dcterms:created>
  <dcterms:modified xsi:type="dcterms:W3CDTF">2023-03-19T02:01:00Z</dcterms:modified>
</cp:coreProperties>
</file>